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276"/>
        <w:gridCol w:w="1276"/>
        <w:gridCol w:w="992"/>
        <w:gridCol w:w="3685"/>
      </w:tblGrid>
      <w:tr w:rsidR="00F20E11" w:rsidTr="00F20E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0E11" w:rsidRPr="00701F97" w:rsidRDefault="00F20E11" w:rsidP="00792430">
            <w:pPr>
              <w:ind w:right="-16"/>
              <w:jc w:val="center"/>
              <w:rPr>
                <w:rFonts w:ascii="Century" w:hAnsi="Century"/>
                <w:b/>
                <w:smallCaps/>
                <w:sz w:val="18"/>
                <w:szCs w:val="18"/>
              </w:rPr>
            </w:pPr>
            <w:r>
              <w:rPr>
                <w:rFonts w:ascii="Century" w:hAnsi="Century"/>
                <w:b/>
                <w:smallCaps/>
                <w:sz w:val="20"/>
                <w:szCs w:val="18"/>
              </w:rPr>
              <w:t>Kerület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0E11" w:rsidRPr="00701F97" w:rsidRDefault="00F20E11" w:rsidP="00792430">
            <w:pPr>
              <w:jc w:val="center"/>
              <w:rPr>
                <w:rFonts w:ascii="Century" w:hAnsi="Century"/>
                <w:b/>
                <w:smallCaps/>
                <w:sz w:val="18"/>
                <w:szCs w:val="18"/>
              </w:rPr>
            </w:pPr>
            <w:proofErr w:type="gramStart"/>
            <w:r w:rsidRPr="00701F97">
              <w:rPr>
                <w:rFonts w:ascii="Century" w:hAnsi="Century"/>
                <w:b/>
                <w:smallCaps/>
                <w:sz w:val="18"/>
                <w:szCs w:val="18"/>
              </w:rPr>
              <w:t>Dátum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0E11" w:rsidRPr="00701F97" w:rsidRDefault="00F20E11" w:rsidP="00792430">
            <w:pPr>
              <w:ind w:left="-14"/>
              <w:jc w:val="center"/>
              <w:rPr>
                <w:rFonts w:ascii="Century" w:hAnsi="Century"/>
                <w:b/>
                <w:smallCaps/>
                <w:sz w:val="16"/>
                <w:szCs w:val="18"/>
              </w:rPr>
            </w:pPr>
            <w:r w:rsidRPr="00701F97">
              <w:rPr>
                <w:rFonts w:ascii="Century" w:hAnsi="Century"/>
                <w:b/>
                <w:smallCaps/>
                <w:sz w:val="16"/>
                <w:szCs w:val="18"/>
              </w:rPr>
              <w:t>Regisztráció</w:t>
            </w:r>
          </w:p>
          <w:p w:rsidR="00F20E11" w:rsidRPr="00701F97" w:rsidRDefault="00F20E11" w:rsidP="00792430">
            <w:pPr>
              <w:ind w:left="-14"/>
              <w:jc w:val="center"/>
              <w:rPr>
                <w:rFonts w:ascii="Century" w:hAnsi="Century"/>
                <w:b/>
                <w:smallCaps/>
                <w:sz w:val="18"/>
                <w:szCs w:val="18"/>
              </w:rPr>
            </w:pPr>
            <w:r w:rsidRPr="00701F97">
              <w:rPr>
                <w:rFonts w:ascii="Century" w:hAnsi="Century"/>
                <w:b/>
                <w:smallCaps/>
                <w:sz w:val="16"/>
                <w:szCs w:val="18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0E11" w:rsidRPr="00701F97" w:rsidRDefault="00F20E11" w:rsidP="00792430">
            <w:pPr>
              <w:jc w:val="center"/>
              <w:rPr>
                <w:rFonts w:ascii="Century" w:hAnsi="Century"/>
                <w:b/>
                <w:smallCaps/>
                <w:sz w:val="18"/>
                <w:szCs w:val="18"/>
              </w:rPr>
            </w:pPr>
            <w:r w:rsidRPr="00701F97">
              <w:rPr>
                <w:rFonts w:ascii="Century" w:hAnsi="Century"/>
                <w:b/>
                <w:smallCaps/>
                <w:sz w:val="18"/>
                <w:szCs w:val="18"/>
              </w:rPr>
              <w:t xml:space="preserve">Értekezlet </w:t>
            </w:r>
          </w:p>
          <w:p w:rsidR="00F20E11" w:rsidRPr="00701F97" w:rsidRDefault="00F20E11" w:rsidP="00792430">
            <w:pPr>
              <w:jc w:val="center"/>
              <w:rPr>
                <w:rFonts w:ascii="Century" w:hAnsi="Century"/>
                <w:b/>
                <w:smallCaps/>
                <w:sz w:val="18"/>
                <w:szCs w:val="18"/>
              </w:rPr>
            </w:pPr>
            <w:r w:rsidRPr="00701F97">
              <w:rPr>
                <w:rFonts w:ascii="Century" w:hAnsi="Century"/>
                <w:b/>
                <w:smallCaps/>
                <w:sz w:val="18"/>
                <w:szCs w:val="18"/>
              </w:rPr>
              <w:t>időpontja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0E11" w:rsidRPr="00701F97" w:rsidRDefault="00F20E11" w:rsidP="00792430">
            <w:pPr>
              <w:ind w:left="-1"/>
              <w:jc w:val="center"/>
              <w:rPr>
                <w:rFonts w:ascii="Century" w:hAnsi="Century"/>
                <w:b/>
                <w:smallCaps/>
                <w:sz w:val="18"/>
                <w:szCs w:val="18"/>
              </w:rPr>
            </w:pPr>
            <w:r w:rsidRPr="00701F97">
              <w:rPr>
                <w:rFonts w:ascii="Century" w:hAnsi="Century"/>
                <w:b/>
                <w:smallCaps/>
                <w:sz w:val="18"/>
                <w:szCs w:val="18"/>
              </w:rPr>
              <w:t xml:space="preserve">Ismételt </w:t>
            </w:r>
          </w:p>
          <w:p w:rsidR="00F20E11" w:rsidRPr="00701F97" w:rsidRDefault="00F20E11" w:rsidP="00792430">
            <w:pPr>
              <w:ind w:left="-1"/>
              <w:jc w:val="center"/>
              <w:rPr>
                <w:rFonts w:ascii="Century" w:hAnsi="Century"/>
                <w:b/>
                <w:smallCaps/>
                <w:sz w:val="18"/>
                <w:szCs w:val="18"/>
              </w:rPr>
            </w:pPr>
            <w:r>
              <w:rPr>
                <w:rFonts w:ascii="Century" w:hAnsi="Century"/>
                <w:b/>
                <w:smallCaps/>
                <w:sz w:val="18"/>
                <w:szCs w:val="18"/>
              </w:rPr>
              <w:t>időpont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0E11" w:rsidRPr="00701F97" w:rsidRDefault="00F20E11" w:rsidP="00792430">
            <w:pPr>
              <w:jc w:val="center"/>
              <w:rPr>
                <w:rFonts w:ascii="Century" w:hAnsi="Century"/>
                <w:b/>
                <w:smallCaps/>
                <w:sz w:val="18"/>
                <w:szCs w:val="18"/>
              </w:rPr>
            </w:pPr>
            <w:r w:rsidRPr="00701F97">
              <w:rPr>
                <w:rFonts w:ascii="Century" w:hAnsi="Century"/>
                <w:b/>
                <w:smallCaps/>
                <w:sz w:val="18"/>
                <w:szCs w:val="18"/>
              </w:rPr>
              <w:t>Helyszín</w:t>
            </w:r>
          </w:p>
        </w:tc>
      </w:tr>
      <w:tr w:rsidR="00F20E11" w:rsidTr="00F20E11">
        <w:trPr>
          <w:trHeight w:val="439"/>
        </w:trPr>
        <w:tc>
          <w:tcPr>
            <w:tcW w:w="1135" w:type="dxa"/>
            <w:shd w:val="clear" w:color="auto" w:fill="auto"/>
          </w:tcPr>
          <w:p w:rsidR="00F20E11" w:rsidRPr="00C73F2E" w:rsidRDefault="00F20E11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VIII.</w:t>
            </w:r>
          </w:p>
        </w:tc>
        <w:tc>
          <w:tcPr>
            <w:tcW w:w="1559" w:type="dxa"/>
            <w:shd w:val="clear" w:color="auto" w:fill="auto"/>
          </w:tcPr>
          <w:p w:rsidR="00F20E11" w:rsidRPr="00C73F2E" w:rsidRDefault="00F20E11" w:rsidP="00FC1EBC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 xml:space="preserve">2020. április 01. 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11.00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11.30</w:t>
            </w:r>
          </w:p>
        </w:tc>
        <w:tc>
          <w:tcPr>
            <w:tcW w:w="992" w:type="dxa"/>
            <w:shd w:val="clear" w:color="auto" w:fill="auto"/>
          </w:tcPr>
          <w:p w:rsidR="00F20E11" w:rsidRPr="00C73F2E" w:rsidRDefault="00F20E11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12.00</w:t>
            </w:r>
          </w:p>
        </w:tc>
        <w:tc>
          <w:tcPr>
            <w:tcW w:w="3685" w:type="dxa"/>
            <w:shd w:val="clear" w:color="auto" w:fill="auto"/>
          </w:tcPr>
          <w:p w:rsidR="00F20E11" w:rsidRPr="00466C13" w:rsidRDefault="00F20E11" w:rsidP="00466C13">
            <w:pPr>
              <w:rPr>
                <w:rFonts w:ascii="Century" w:hAnsi="Century"/>
                <w:sz w:val="18"/>
                <w:szCs w:val="18"/>
              </w:rPr>
            </w:pPr>
            <w:r w:rsidRPr="00466C13">
              <w:rPr>
                <w:rFonts w:ascii="Century" w:hAnsi="Century"/>
                <w:sz w:val="18"/>
                <w:szCs w:val="18"/>
              </w:rPr>
              <w:t>H13 Diák- és Vállalkozásfejlesztési Központ</w:t>
            </w:r>
          </w:p>
          <w:p w:rsidR="00F20E11" w:rsidRPr="00C73F2E" w:rsidRDefault="00F20E11" w:rsidP="00466C13">
            <w:pPr>
              <w:rPr>
                <w:rFonts w:ascii="Century" w:hAnsi="Century"/>
                <w:sz w:val="18"/>
                <w:szCs w:val="18"/>
              </w:rPr>
            </w:pPr>
            <w:r w:rsidRPr="00466C13">
              <w:rPr>
                <w:rFonts w:ascii="Century" w:hAnsi="Century"/>
                <w:sz w:val="18"/>
                <w:szCs w:val="18"/>
              </w:rPr>
              <w:t xml:space="preserve">1085 Budapest, </w:t>
            </w:r>
            <w:proofErr w:type="spellStart"/>
            <w:r w:rsidRPr="00466C13">
              <w:rPr>
                <w:rFonts w:ascii="Century" w:hAnsi="Century"/>
                <w:sz w:val="18"/>
                <w:szCs w:val="18"/>
              </w:rPr>
              <w:t>Horánszky</w:t>
            </w:r>
            <w:proofErr w:type="spellEnd"/>
            <w:r w:rsidRPr="00466C13">
              <w:rPr>
                <w:rFonts w:ascii="Century" w:hAnsi="Century"/>
                <w:sz w:val="18"/>
                <w:szCs w:val="18"/>
              </w:rPr>
              <w:t xml:space="preserve"> u. 13.</w:t>
            </w:r>
          </w:p>
        </w:tc>
      </w:tr>
      <w:tr w:rsidR="00F20E11" w:rsidTr="00F20E11">
        <w:trPr>
          <w:trHeight w:val="460"/>
        </w:trPr>
        <w:tc>
          <w:tcPr>
            <w:tcW w:w="1135" w:type="dxa"/>
            <w:shd w:val="clear" w:color="auto" w:fill="auto"/>
          </w:tcPr>
          <w:p w:rsidR="00F20E11" w:rsidRPr="00C73F2E" w:rsidRDefault="00F20E11" w:rsidP="00E40ACC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IX.</w:t>
            </w:r>
          </w:p>
        </w:tc>
        <w:tc>
          <w:tcPr>
            <w:tcW w:w="1559" w:type="dxa"/>
            <w:shd w:val="clear" w:color="auto" w:fill="auto"/>
          </w:tcPr>
          <w:p w:rsidR="00F20E11" w:rsidRPr="00C73F2E" w:rsidRDefault="00F20E11" w:rsidP="00E40ACC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2020. április 01.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E40ACC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13.00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E40ACC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13.30</w:t>
            </w:r>
          </w:p>
        </w:tc>
        <w:tc>
          <w:tcPr>
            <w:tcW w:w="992" w:type="dxa"/>
            <w:shd w:val="clear" w:color="auto" w:fill="auto"/>
          </w:tcPr>
          <w:p w:rsidR="00F20E11" w:rsidRPr="00C73F2E" w:rsidRDefault="00F20E11" w:rsidP="00E40ACC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14.00</w:t>
            </w:r>
          </w:p>
        </w:tc>
        <w:tc>
          <w:tcPr>
            <w:tcW w:w="3685" w:type="dxa"/>
            <w:shd w:val="clear" w:color="auto" w:fill="auto"/>
          </w:tcPr>
          <w:p w:rsidR="00F20E11" w:rsidRPr="00466C13" w:rsidRDefault="00F20E11" w:rsidP="00466C13">
            <w:pPr>
              <w:rPr>
                <w:rFonts w:ascii="Century" w:hAnsi="Century"/>
                <w:sz w:val="18"/>
                <w:szCs w:val="18"/>
              </w:rPr>
            </w:pPr>
            <w:r w:rsidRPr="00466C13">
              <w:rPr>
                <w:rFonts w:ascii="Century" w:hAnsi="Century"/>
                <w:sz w:val="18"/>
                <w:szCs w:val="18"/>
              </w:rPr>
              <w:t>H13 Diák- és Vállalkozásfejlesztési Központ</w:t>
            </w:r>
          </w:p>
          <w:p w:rsidR="00F20E11" w:rsidRPr="00C73F2E" w:rsidRDefault="00F20E11" w:rsidP="00466C13">
            <w:pPr>
              <w:rPr>
                <w:rFonts w:ascii="Century" w:hAnsi="Century"/>
                <w:sz w:val="18"/>
                <w:szCs w:val="18"/>
              </w:rPr>
            </w:pPr>
            <w:r w:rsidRPr="00466C13">
              <w:rPr>
                <w:rFonts w:ascii="Century" w:hAnsi="Century"/>
                <w:sz w:val="18"/>
                <w:szCs w:val="18"/>
              </w:rPr>
              <w:t xml:space="preserve">1085 Budapest, </w:t>
            </w:r>
            <w:proofErr w:type="spellStart"/>
            <w:r w:rsidRPr="00466C13">
              <w:rPr>
                <w:rFonts w:ascii="Century" w:hAnsi="Century"/>
                <w:sz w:val="18"/>
                <w:szCs w:val="18"/>
              </w:rPr>
              <w:t>Horánszky</w:t>
            </w:r>
            <w:proofErr w:type="spellEnd"/>
            <w:r w:rsidRPr="00466C13">
              <w:rPr>
                <w:rFonts w:ascii="Century" w:hAnsi="Century"/>
                <w:sz w:val="18"/>
                <w:szCs w:val="18"/>
              </w:rPr>
              <w:t xml:space="preserve"> u. 13.</w:t>
            </w:r>
          </w:p>
        </w:tc>
      </w:tr>
      <w:tr w:rsidR="00F20E11" w:rsidTr="00F20E11">
        <w:trPr>
          <w:trHeight w:val="498"/>
        </w:trPr>
        <w:tc>
          <w:tcPr>
            <w:tcW w:w="1135" w:type="dxa"/>
            <w:shd w:val="clear" w:color="auto" w:fill="auto"/>
          </w:tcPr>
          <w:p w:rsidR="00F20E11" w:rsidRPr="00C73F2E" w:rsidRDefault="00F20E11" w:rsidP="00E40ACC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XV.</w:t>
            </w:r>
          </w:p>
        </w:tc>
        <w:tc>
          <w:tcPr>
            <w:tcW w:w="1559" w:type="dxa"/>
            <w:shd w:val="clear" w:color="auto" w:fill="auto"/>
          </w:tcPr>
          <w:p w:rsidR="00F20E11" w:rsidRPr="00C73F2E" w:rsidRDefault="00F20E11" w:rsidP="00E40ACC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2020. április 02.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E40ACC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10.00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E40ACC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10.30</w:t>
            </w:r>
          </w:p>
        </w:tc>
        <w:tc>
          <w:tcPr>
            <w:tcW w:w="992" w:type="dxa"/>
            <w:shd w:val="clear" w:color="auto" w:fill="auto"/>
          </w:tcPr>
          <w:p w:rsidR="00F20E11" w:rsidRPr="00C73F2E" w:rsidRDefault="00F20E11" w:rsidP="00E40ACC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11.00</w:t>
            </w:r>
          </w:p>
        </w:tc>
        <w:tc>
          <w:tcPr>
            <w:tcW w:w="3685" w:type="dxa"/>
            <w:shd w:val="clear" w:color="auto" w:fill="auto"/>
          </w:tcPr>
          <w:p w:rsidR="00F20E11" w:rsidRPr="00C73F2E" w:rsidRDefault="00F20E11" w:rsidP="00E40ACC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 xml:space="preserve">XV. kerületi Önkormányzat </w:t>
            </w:r>
            <w:r>
              <w:rPr>
                <w:rFonts w:ascii="Century" w:hAnsi="Century"/>
                <w:sz w:val="18"/>
                <w:szCs w:val="18"/>
              </w:rPr>
              <w:t xml:space="preserve">Kossuth terem 1153 </w:t>
            </w:r>
            <w:r w:rsidRPr="009C06B0">
              <w:rPr>
                <w:rFonts w:ascii="Century" w:hAnsi="Century"/>
                <w:sz w:val="18"/>
                <w:szCs w:val="18"/>
              </w:rPr>
              <w:t>Budapest, Bocskai u. 3</w:t>
            </w:r>
          </w:p>
        </w:tc>
      </w:tr>
      <w:tr w:rsidR="00F20E11" w:rsidTr="00F20E11">
        <w:tc>
          <w:tcPr>
            <w:tcW w:w="1135" w:type="dxa"/>
            <w:shd w:val="clear" w:color="auto" w:fill="auto"/>
          </w:tcPr>
          <w:p w:rsidR="00F20E11" w:rsidRPr="00C73F2E" w:rsidRDefault="00F20E11" w:rsidP="00E40ACC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IV.</w:t>
            </w:r>
          </w:p>
        </w:tc>
        <w:tc>
          <w:tcPr>
            <w:tcW w:w="1559" w:type="dxa"/>
            <w:shd w:val="clear" w:color="auto" w:fill="auto"/>
          </w:tcPr>
          <w:p w:rsidR="00F20E11" w:rsidRPr="00C73F2E" w:rsidRDefault="00F20E11" w:rsidP="00E40ACC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2020. április 02.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E40ACC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14.00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E40ACC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14.30</w:t>
            </w:r>
          </w:p>
        </w:tc>
        <w:tc>
          <w:tcPr>
            <w:tcW w:w="992" w:type="dxa"/>
            <w:shd w:val="clear" w:color="auto" w:fill="auto"/>
          </w:tcPr>
          <w:p w:rsidR="00F20E11" w:rsidRPr="00C73F2E" w:rsidRDefault="00F20E11" w:rsidP="00E40ACC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15.00</w:t>
            </w:r>
          </w:p>
        </w:tc>
        <w:tc>
          <w:tcPr>
            <w:tcW w:w="3685" w:type="dxa"/>
            <w:shd w:val="clear" w:color="auto" w:fill="auto"/>
          </w:tcPr>
          <w:p w:rsidR="00F20E11" w:rsidRPr="00466C13" w:rsidRDefault="00F20E11" w:rsidP="00466C13">
            <w:pPr>
              <w:rPr>
                <w:rFonts w:ascii="Century" w:hAnsi="Century"/>
                <w:sz w:val="18"/>
                <w:szCs w:val="18"/>
              </w:rPr>
            </w:pPr>
            <w:r w:rsidRPr="00466C13">
              <w:rPr>
                <w:rFonts w:ascii="Century" w:hAnsi="Century"/>
                <w:sz w:val="18"/>
                <w:szCs w:val="18"/>
              </w:rPr>
              <w:t>Újpesti Két Tanítási Nyelvű Műszaki Szakközépiskola, Díszterem</w:t>
            </w:r>
          </w:p>
          <w:p w:rsidR="00F20E11" w:rsidRPr="00C73F2E" w:rsidRDefault="00F20E11" w:rsidP="00466C13">
            <w:pPr>
              <w:rPr>
                <w:rFonts w:ascii="Century" w:hAnsi="Century"/>
                <w:sz w:val="18"/>
                <w:szCs w:val="18"/>
              </w:rPr>
            </w:pPr>
            <w:r w:rsidRPr="00466C13">
              <w:rPr>
                <w:rFonts w:ascii="Century" w:hAnsi="Century"/>
                <w:sz w:val="18"/>
                <w:szCs w:val="18"/>
              </w:rPr>
              <w:t>1041 Budapest, Görgey Artúr u. 26.</w:t>
            </w:r>
          </w:p>
        </w:tc>
      </w:tr>
      <w:tr w:rsidR="00F20E11" w:rsidTr="00F20E11">
        <w:tc>
          <w:tcPr>
            <w:tcW w:w="1135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VII.</w:t>
            </w:r>
          </w:p>
        </w:tc>
        <w:tc>
          <w:tcPr>
            <w:tcW w:w="1559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2020. április 06.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14.30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15.00</w:t>
            </w:r>
          </w:p>
        </w:tc>
        <w:tc>
          <w:tcPr>
            <w:tcW w:w="992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15.30</w:t>
            </w:r>
          </w:p>
        </w:tc>
        <w:tc>
          <w:tcPr>
            <w:tcW w:w="3685" w:type="dxa"/>
            <w:shd w:val="clear" w:color="auto" w:fill="auto"/>
          </w:tcPr>
          <w:p w:rsidR="00F20E11" w:rsidRDefault="00F20E11" w:rsidP="008D313D">
            <w:pPr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 xml:space="preserve">Együtt Erzsébetvárosért Egyesület </w:t>
            </w:r>
          </w:p>
          <w:p w:rsidR="00F20E11" w:rsidRPr="00C73F2E" w:rsidRDefault="00F20E11" w:rsidP="008D313D">
            <w:pPr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1076 Budapest,</w:t>
            </w:r>
            <w:r w:rsidRPr="00C73F2E">
              <w:rPr>
                <w:rFonts w:ascii="Century" w:hAnsi="Century"/>
                <w:sz w:val="18"/>
                <w:szCs w:val="18"/>
              </w:rPr>
              <w:t xml:space="preserve"> Thököly út 26.</w:t>
            </w:r>
          </w:p>
        </w:tc>
      </w:tr>
      <w:tr w:rsidR="00F20E11" w:rsidTr="00F20E11">
        <w:tc>
          <w:tcPr>
            <w:tcW w:w="1135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I.</w:t>
            </w:r>
          </w:p>
        </w:tc>
        <w:tc>
          <w:tcPr>
            <w:tcW w:w="1559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2020. április 07.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10.00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10.30</w:t>
            </w:r>
          </w:p>
        </w:tc>
        <w:tc>
          <w:tcPr>
            <w:tcW w:w="992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11.00</w:t>
            </w:r>
          </w:p>
        </w:tc>
        <w:tc>
          <w:tcPr>
            <w:tcW w:w="3685" w:type="dxa"/>
            <w:shd w:val="clear" w:color="auto" w:fill="auto"/>
          </w:tcPr>
          <w:p w:rsidR="00F20E11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BKIK Székház</w:t>
            </w:r>
            <w:r>
              <w:rPr>
                <w:rFonts w:ascii="Century" w:hAnsi="Century"/>
                <w:sz w:val="18"/>
                <w:szCs w:val="18"/>
              </w:rPr>
              <w:t xml:space="preserve"> Baross Terem</w:t>
            </w:r>
          </w:p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1016 Budapest, Krisztina krt. 99. VI. emelet</w:t>
            </w:r>
          </w:p>
        </w:tc>
      </w:tr>
      <w:tr w:rsidR="00F20E11" w:rsidTr="00F20E11">
        <w:tc>
          <w:tcPr>
            <w:tcW w:w="1135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II.</w:t>
            </w:r>
          </w:p>
        </w:tc>
        <w:tc>
          <w:tcPr>
            <w:tcW w:w="1559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2020. április 07.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12.00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12.30</w:t>
            </w:r>
          </w:p>
        </w:tc>
        <w:tc>
          <w:tcPr>
            <w:tcW w:w="992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13.00</w:t>
            </w:r>
          </w:p>
        </w:tc>
        <w:tc>
          <w:tcPr>
            <w:tcW w:w="3685" w:type="dxa"/>
            <w:shd w:val="clear" w:color="auto" w:fill="auto"/>
          </w:tcPr>
          <w:p w:rsidR="00F20E11" w:rsidRPr="00466C13" w:rsidRDefault="00F20E11" w:rsidP="00466C13">
            <w:pPr>
              <w:rPr>
                <w:rFonts w:ascii="Century" w:hAnsi="Century"/>
                <w:sz w:val="18"/>
                <w:szCs w:val="18"/>
              </w:rPr>
            </w:pPr>
            <w:r w:rsidRPr="00466C13">
              <w:rPr>
                <w:rFonts w:ascii="Century" w:hAnsi="Century"/>
                <w:sz w:val="18"/>
                <w:szCs w:val="18"/>
              </w:rPr>
              <w:t>BKIK Székház Baross Terem</w:t>
            </w:r>
          </w:p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466C13">
              <w:rPr>
                <w:rFonts w:ascii="Century" w:hAnsi="Century"/>
                <w:sz w:val="18"/>
                <w:szCs w:val="18"/>
              </w:rPr>
              <w:t>1016 Budapest, Krisztina krt. 99.</w:t>
            </w:r>
            <w:r>
              <w:rPr>
                <w:rFonts w:ascii="Century" w:hAnsi="Century"/>
                <w:sz w:val="18"/>
                <w:szCs w:val="18"/>
              </w:rPr>
              <w:t xml:space="preserve"> VI. emelet</w:t>
            </w:r>
          </w:p>
        </w:tc>
      </w:tr>
      <w:tr w:rsidR="00F20E11" w:rsidTr="00F20E11">
        <w:tc>
          <w:tcPr>
            <w:tcW w:w="1135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XI.</w:t>
            </w:r>
          </w:p>
        </w:tc>
        <w:tc>
          <w:tcPr>
            <w:tcW w:w="1559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2020. április 07.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14.30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15.00</w:t>
            </w:r>
          </w:p>
        </w:tc>
        <w:tc>
          <w:tcPr>
            <w:tcW w:w="992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15.30</w:t>
            </w:r>
          </w:p>
        </w:tc>
        <w:tc>
          <w:tcPr>
            <w:tcW w:w="3685" w:type="dxa"/>
            <w:shd w:val="clear" w:color="auto" w:fill="auto"/>
          </w:tcPr>
          <w:p w:rsidR="00F20E11" w:rsidRPr="00466C13" w:rsidRDefault="00F20E11" w:rsidP="00466C13">
            <w:pPr>
              <w:rPr>
                <w:rFonts w:ascii="Century" w:hAnsi="Century"/>
                <w:sz w:val="18"/>
                <w:szCs w:val="18"/>
              </w:rPr>
            </w:pPr>
            <w:r w:rsidRPr="00466C13">
              <w:rPr>
                <w:rFonts w:ascii="Century" w:hAnsi="Century"/>
                <w:sz w:val="18"/>
                <w:szCs w:val="18"/>
              </w:rPr>
              <w:t>BKIK Székház Baross Terem</w:t>
            </w:r>
          </w:p>
          <w:p w:rsidR="00F20E11" w:rsidRPr="00C73F2E" w:rsidRDefault="00F20E11" w:rsidP="00466C13">
            <w:pPr>
              <w:rPr>
                <w:rFonts w:ascii="Century" w:hAnsi="Century"/>
                <w:sz w:val="18"/>
                <w:szCs w:val="18"/>
              </w:rPr>
            </w:pPr>
            <w:r w:rsidRPr="00466C13">
              <w:rPr>
                <w:rFonts w:ascii="Century" w:hAnsi="Century"/>
                <w:sz w:val="18"/>
                <w:szCs w:val="18"/>
              </w:rPr>
              <w:t>1016 Budapest, Krisztina krt. 99.</w:t>
            </w:r>
            <w:r>
              <w:rPr>
                <w:rFonts w:ascii="Century" w:hAnsi="Century"/>
                <w:sz w:val="18"/>
                <w:szCs w:val="18"/>
              </w:rPr>
              <w:t xml:space="preserve"> </w:t>
            </w:r>
            <w:r w:rsidRPr="00466C13">
              <w:rPr>
                <w:rFonts w:ascii="Century" w:hAnsi="Century"/>
                <w:sz w:val="18"/>
                <w:szCs w:val="18"/>
              </w:rPr>
              <w:t>VI. emelet</w:t>
            </w:r>
          </w:p>
        </w:tc>
      </w:tr>
      <w:tr w:rsidR="00F20E11" w:rsidTr="00F20E11">
        <w:tc>
          <w:tcPr>
            <w:tcW w:w="1135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XII.</w:t>
            </w:r>
          </w:p>
        </w:tc>
        <w:tc>
          <w:tcPr>
            <w:tcW w:w="1559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2020. április 07.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16.30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17.00</w:t>
            </w:r>
          </w:p>
        </w:tc>
        <w:tc>
          <w:tcPr>
            <w:tcW w:w="992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17.30</w:t>
            </w:r>
          </w:p>
        </w:tc>
        <w:tc>
          <w:tcPr>
            <w:tcW w:w="3685" w:type="dxa"/>
            <w:shd w:val="clear" w:color="auto" w:fill="auto"/>
          </w:tcPr>
          <w:p w:rsidR="00F20E11" w:rsidRPr="00466C13" w:rsidRDefault="00F20E11" w:rsidP="00466C13">
            <w:pPr>
              <w:rPr>
                <w:rFonts w:ascii="Century" w:hAnsi="Century"/>
                <w:sz w:val="18"/>
                <w:szCs w:val="18"/>
              </w:rPr>
            </w:pPr>
            <w:r w:rsidRPr="00466C13">
              <w:rPr>
                <w:rFonts w:ascii="Century" w:hAnsi="Century"/>
                <w:sz w:val="18"/>
                <w:szCs w:val="18"/>
              </w:rPr>
              <w:t>BKIK Székház Baross Terem</w:t>
            </w:r>
          </w:p>
          <w:p w:rsidR="00F20E11" w:rsidRPr="00C73F2E" w:rsidRDefault="00F20E11" w:rsidP="00466C13">
            <w:pPr>
              <w:rPr>
                <w:rFonts w:ascii="Century" w:hAnsi="Century"/>
                <w:sz w:val="18"/>
                <w:szCs w:val="18"/>
              </w:rPr>
            </w:pPr>
            <w:r w:rsidRPr="00466C13">
              <w:rPr>
                <w:rFonts w:ascii="Century" w:hAnsi="Century"/>
                <w:sz w:val="18"/>
                <w:szCs w:val="18"/>
              </w:rPr>
              <w:t>1016 Budapest, Krisztina krt. 99.</w:t>
            </w:r>
            <w:r>
              <w:rPr>
                <w:rFonts w:ascii="Century" w:hAnsi="Century"/>
                <w:sz w:val="18"/>
                <w:szCs w:val="18"/>
              </w:rPr>
              <w:t xml:space="preserve"> </w:t>
            </w:r>
            <w:r w:rsidRPr="00466C13">
              <w:rPr>
                <w:rFonts w:ascii="Century" w:hAnsi="Century"/>
                <w:sz w:val="18"/>
                <w:szCs w:val="18"/>
              </w:rPr>
              <w:t>VI. emelet</w:t>
            </w:r>
          </w:p>
        </w:tc>
      </w:tr>
      <w:tr w:rsidR="00F20E11" w:rsidTr="00F20E11">
        <w:tc>
          <w:tcPr>
            <w:tcW w:w="1135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V.</w:t>
            </w:r>
          </w:p>
        </w:tc>
        <w:tc>
          <w:tcPr>
            <w:tcW w:w="1559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2020. április 16.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10.00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10.30</w:t>
            </w:r>
          </w:p>
        </w:tc>
        <w:tc>
          <w:tcPr>
            <w:tcW w:w="992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11.00</w:t>
            </w:r>
          </w:p>
        </w:tc>
        <w:tc>
          <w:tcPr>
            <w:tcW w:w="3685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466C13">
              <w:rPr>
                <w:rFonts w:ascii="Century" w:hAnsi="Century"/>
                <w:sz w:val="18"/>
                <w:szCs w:val="18"/>
              </w:rPr>
              <w:t>V. Kerületi Önkormányzat Irodája (1056 Budapest, Belgrád rakpart 21.)</w:t>
            </w:r>
          </w:p>
        </w:tc>
      </w:tr>
      <w:tr w:rsidR="00F20E11" w:rsidTr="00F20E11">
        <w:tc>
          <w:tcPr>
            <w:tcW w:w="1135" w:type="dxa"/>
            <w:shd w:val="clear" w:color="auto" w:fill="auto"/>
          </w:tcPr>
          <w:p w:rsidR="00F20E11" w:rsidRPr="00E915D1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E915D1">
              <w:rPr>
                <w:rFonts w:ascii="Century" w:hAnsi="Century"/>
                <w:b/>
                <w:sz w:val="18"/>
                <w:szCs w:val="18"/>
              </w:rPr>
              <w:t>VI.</w:t>
            </w:r>
          </w:p>
        </w:tc>
        <w:tc>
          <w:tcPr>
            <w:tcW w:w="1559" w:type="dxa"/>
            <w:shd w:val="clear" w:color="auto" w:fill="auto"/>
          </w:tcPr>
          <w:p w:rsidR="00F20E11" w:rsidRPr="00E915D1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E915D1">
              <w:rPr>
                <w:rFonts w:ascii="Century" w:hAnsi="Century"/>
                <w:b/>
                <w:sz w:val="18"/>
                <w:szCs w:val="18"/>
              </w:rPr>
              <w:t>2020. április 16.</w:t>
            </w:r>
          </w:p>
        </w:tc>
        <w:tc>
          <w:tcPr>
            <w:tcW w:w="1276" w:type="dxa"/>
            <w:shd w:val="clear" w:color="auto" w:fill="auto"/>
          </w:tcPr>
          <w:p w:rsidR="00F20E11" w:rsidRPr="00E915D1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E915D1">
              <w:rPr>
                <w:rFonts w:ascii="Century" w:hAnsi="Century"/>
                <w:sz w:val="18"/>
                <w:szCs w:val="18"/>
              </w:rPr>
              <w:t>12.00</w:t>
            </w:r>
          </w:p>
        </w:tc>
        <w:tc>
          <w:tcPr>
            <w:tcW w:w="1276" w:type="dxa"/>
            <w:shd w:val="clear" w:color="auto" w:fill="auto"/>
          </w:tcPr>
          <w:p w:rsidR="00F20E11" w:rsidRPr="00E915D1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E915D1">
              <w:rPr>
                <w:rFonts w:ascii="Century" w:hAnsi="Century"/>
                <w:b/>
                <w:sz w:val="18"/>
                <w:szCs w:val="18"/>
              </w:rPr>
              <w:t>12.30</w:t>
            </w:r>
          </w:p>
        </w:tc>
        <w:tc>
          <w:tcPr>
            <w:tcW w:w="992" w:type="dxa"/>
            <w:shd w:val="clear" w:color="auto" w:fill="auto"/>
          </w:tcPr>
          <w:p w:rsidR="00F20E11" w:rsidRPr="00E915D1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E915D1">
              <w:rPr>
                <w:rFonts w:ascii="Century" w:hAnsi="Century"/>
                <w:sz w:val="18"/>
                <w:szCs w:val="18"/>
              </w:rPr>
              <w:t>13.00</w:t>
            </w:r>
          </w:p>
        </w:tc>
        <w:tc>
          <w:tcPr>
            <w:tcW w:w="3685" w:type="dxa"/>
            <w:shd w:val="clear" w:color="auto" w:fill="auto"/>
          </w:tcPr>
          <w:p w:rsidR="00F20E11" w:rsidRPr="00E915D1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E915D1">
              <w:rPr>
                <w:rFonts w:ascii="Century" w:hAnsi="Century"/>
                <w:sz w:val="18"/>
                <w:szCs w:val="18"/>
              </w:rPr>
              <w:t>V. Kerületi Önkormányzat Irodája (1056 Budapest, Belgrád rakpart 21.)</w:t>
            </w:r>
          </w:p>
        </w:tc>
      </w:tr>
      <w:tr w:rsidR="00F20E11" w:rsidTr="00F20E11">
        <w:tc>
          <w:tcPr>
            <w:tcW w:w="1135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XIII.</w:t>
            </w:r>
          </w:p>
        </w:tc>
        <w:tc>
          <w:tcPr>
            <w:tcW w:w="1559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2020. április 16.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14.00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14.30</w:t>
            </w:r>
          </w:p>
        </w:tc>
        <w:tc>
          <w:tcPr>
            <w:tcW w:w="992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15.00</w:t>
            </w:r>
          </w:p>
        </w:tc>
        <w:tc>
          <w:tcPr>
            <w:tcW w:w="3685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466C13">
              <w:rPr>
                <w:rFonts w:ascii="Century" w:hAnsi="Century"/>
                <w:sz w:val="18"/>
                <w:szCs w:val="18"/>
              </w:rPr>
              <w:t>V. Kerületi Önkormányzat Irodája (1056 Budapest, Belgrád rakpart 21.)</w:t>
            </w:r>
          </w:p>
        </w:tc>
      </w:tr>
      <w:tr w:rsidR="00F20E11" w:rsidRPr="00FC1EBC" w:rsidTr="00F20E11">
        <w:trPr>
          <w:trHeight w:val="439"/>
        </w:trPr>
        <w:tc>
          <w:tcPr>
            <w:tcW w:w="1135" w:type="dxa"/>
            <w:shd w:val="clear" w:color="auto" w:fill="auto"/>
          </w:tcPr>
          <w:p w:rsidR="00F20E11" w:rsidRPr="00B30427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B30427">
              <w:rPr>
                <w:rFonts w:ascii="Century" w:hAnsi="Century"/>
                <w:b/>
                <w:sz w:val="18"/>
                <w:szCs w:val="18"/>
              </w:rPr>
              <w:t>III.</w:t>
            </w:r>
          </w:p>
        </w:tc>
        <w:tc>
          <w:tcPr>
            <w:tcW w:w="1559" w:type="dxa"/>
            <w:shd w:val="clear" w:color="auto" w:fill="auto"/>
          </w:tcPr>
          <w:p w:rsidR="00F20E11" w:rsidRPr="00B30427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B30427">
              <w:rPr>
                <w:rFonts w:ascii="Century" w:hAnsi="Century"/>
                <w:b/>
                <w:sz w:val="18"/>
                <w:szCs w:val="18"/>
              </w:rPr>
              <w:t>2020. április 21.</w:t>
            </w:r>
          </w:p>
        </w:tc>
        <w:tc>
          <w:tcPr>
            <w:tcW w:w="1276" w:type="dxa"/>
            <w:shd w:val="clear" w:color="auto" w:fill="auto"/>
          </w:tcPr>
          <w:p w:rsidR="00F20E11" w:rsidRPr="00B30427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B30427">
              <w:rPr>
                <w:rFonts w:ascii="Century" w:hAnsi="Century"/>
                <w:sz w:val="18"/>
                <w:szCs w:val="18"/>
              </w:rPr>
              <w:t>10.00</w:t>
            </w:r>
          </w:p>
        </w:tc>
        <w:tc>
          <w:tcPr>
            <w:tcW w:w="1276" w:type="dxa"/>
            <w:shd w:val="clear" w:color="auto" w:fill="auto"/>
          </w:tcPr>
          <w:p w:rsidR="00F20E11" w:rsidRPr="00B30427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B30427">
              <w:rPr>
                <w:rFonts w:ascii="Century" w:hAnsi="Century"/>
                <w:b/>
                <w:sz w:val="18"/>
                <w:szCs w:val="18"/>
              </w:rPr>
              <w:t>10.30</w:t>
            </w:r>
          </w:p>
        </w:tc>
        <w:tc>
          <w:tcPr>
            <w:tcW w:w="992" w:type="dxa"/>
            <w:shd w:val="clear" w:color="auto" w:fill="auto"/>
          </w:tcPr>
          <w:p w:rsidR="00F20E11" w:rsidRPr="00B30427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B30427">
              <w:rPr>
                <w:rFonts w:ascii="Century" w:hAnsi="Century"/>
                <w:sz w:val="18"/>
                <w:szCs w:val="18"/>
              </w:rPr>
              <w:t>11.00</w:t>
            </w:r>
          </w:p>
        </w:tc>
        <w:tc>
          <w:tcPr>
            <w:tcW w:w="3685" w:type="dxa"/>
            <w:shd w:val="clear" w:color="auto" w:fill="auto"/>
          </w:tcPr>
          <w:p w:rsidR="005909F1" w:rsidRDefault="005909F1" w:rsidP="005909F1">
            <w:pPr>
              <w:rPr>
                <w:rFonts w:ascii="Century" w:hAnsi="Century"/>
                <w:sz w:val="18"/>
                <w:szCs w:val="18"/>
              </w:rPr>
            </w:pPr>
            <w:r w:rsidRPr="005909F1">
              <w:rPr>
                <w:rFonts w:ascii="Century" w:hAnsi="Century"/>
                <w:sz w:val="18"/>
                <w:szCs w:val="18"/>
              </w:rPr>
              <w:t xml:space="preserve">Csillaghegyi Polgári Kör </w:t>
            </w:r>
            <w:r>
              <w:rPr>
                <w:rFonts w:ascii="Century" w:hAnsi="Century"/>
                <w:sz w:val="18"/>
                <w:szCs w:val="18"/>
              </w:rPr>
              <w:t xml:space="preserve">helyisége </w:t>
            </w:r>
          </w:p>
          <w:p w:rsidR="005909F1" w:rsidRPr="005909F1" w:rsidRDefault="00607E59" w:rsidP="005909F1">
            <w:pPr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Jézus Szí</w:t>
            </w:r>
            <w:bookmarkStart w:id="0" w:name="_GoBack"/>
            <w:bookmarkEnd w:id="0"/>
            <w:r w:rsidR="005909F1" w:rsidRPr="005909F1">
              <w:rPr>
                <w:rFonts w:ascii="Century" w:hAnsi="Century"/>
                <w:sz w:val="18"/>
                <w:szCs w:val="18"/>
              </w:rPr>
              <w:t>ve Plébánia</w:t>
            </w:r>
          </w:p>
          <w:p w:rsidR="00F20E11" w:rsidRPr="00B30427" w:rsidRDefault="005909F1" w:rsidP="005909F1">
            <w:pPr>
              <w:rPr>
                <w:rFonts w:ascii="Century" w:hAnsi="Century"/>
                <w:sz w:val="18"/>
                <w:szCs w:val="18"/>
              </w:rPr>
            </w:pPr>
            <w:r w:rsidRPr="005909F1">
              <w:rPr>
                <w:rFonts w:ascii="Century" w:hAnsi="Century"/>
                <w:sz w:val="18"/>
                <w:szCs w:val="18"/>
              </w:rPr>
              <w:t>1039 Budapest, Lehel utca 14.</w:t>
            </w:r>
          </w:p>
        </w:tc>
      </w:tr>
      <w:tr w:rsidR="00F20E11" w:rsidRPr="00FC1EBC" w:rsidTr="00F20E11">
        <w:trPr>
          <w:trHeight w:val="460"/>
        </w:trPr>
        <w:tc>
          <w:tcPr>
            <w:tcW w:w="1135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XXII.</w:t>
            </w:r>
          </w:p>
        </w:tc>
        <w:tc>
          <w:tcPr>
            <w:tcW w:w="1559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2020. április 21.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13.30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14.00</w:t>
            </w:r>
          </w:p>
        </w:tc>
        <w:tc>
          <w:tcPr>
            <w:tcW w:w="992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14.30</w:t>
            </w:r>
          </w:p>
        </w:tc>
        <w:tc>
          <w:tcPr>
            <w:tcW w:w="3685" w:type="dxa"/>
            <w:shd w:val="clear" w:color="auto" w:fill="auto"/>
          </w:tcPr>
          <w:p w:rsidR="00F20E11" w:rsidRPr="009C06B0" w:rsidRDefault="003E1CDD" w:rsidP="009C06B0">
            <w:pPr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 xml:space="preserve">Budafoki </w:t>
            </w:r>
            <w:r w:rsidR="00F20E11" w:rsidRPr="009C06B0">
              <w:rPr>
                <w:rFonts w:ascii="Century" w:hAnsi="Century"/>
                <w:sz w:val="18"/>
                <w:szCs w:val="18"/>
              </w:rPr>
              <w:t>Lövész Klub</w:t>
            </w:r>
          </w:p>
          <w:p w:rsidR="00F20E11" w:rsidRPr="00C73F2E" w:rsidRDefault="00F20E11" w:rsidP="009C06B0">
            <w:pPr>
              <w:rPr>
                <w:rFonts w:ascii="Century" w:hAnsi="Century"/>
                <w:sz w:val="18"/>
                <w:szCs w:val="18"/>
              </w:rPr>
            </w:pPr>
            <w:r w:rsidRPr="009C06B0">
              <w:rPr>
                <w:rFonts w:ascii="Century" w:hAnsi="Century"/>
                <w:sz w:val="18"/>
                <w:szCs w:val="18"/>
              </w:rPr>
              <w:t xml:space="preserve">1221 Budapest, Kossuth Lajos u. 60.  </w:t>
            </w:r>
          </w:p>
        </w:tc>
      </w:tr>
      <w:tr w:rsidR="00F20E11" w:rsidRPr="00FC1EBC" w:rsidTr="00F20E11">
        <w:trPr>
          <w:trHeight w:val="498"/>
        </w:trPr>
        <w:tc>
          <w:tcPr>
            <w:tcW w:w="1135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XVIII.</w:t>
            </w:r>
          </w:p>
        </w:tc>
        <w:tc>
          <w:tcPr>
            <w:tcW w:w="1559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2020. április 22.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10.00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10.30</w:t>
            </w:r>
          </w:p>
        </w:tc>
        <w:tc>
          <w:tcPr>
            <w:tcW w:w="992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11.00</w:t>
            </w:r>
          </w:p>
        </w:tc>
        <w:tc>
          <w:tcPr>
            <w:tcW w:w="3685" w:type="dxa"/>
            <w:shd w:val="clear" w:color="auto" w:fill="auto"/>
          </w:tcPr>
          <w:p w:rsidR="00F20E11" w:rsidRPr="009C06B0" w:rsidRDefault="00F20E11" w:rsidP="009C06B0">
            <w:pPr>
              <w:rPr>
                <w:rFonts w:ascii="Century" w:hAnsi="Century"/>
                <w:sz w:val="18"/>
                <w:szCs w:val="18"/>
              </w:rPr>
            </w:pPr>
            <w:r w:rsidRPr="009C06B0">
              <w:rPr>
                <w:rFonts w:ascii="Century" w:hAnsi="Century"/>
                <w:sz w:val="18"/>
                <w:szCs w:val="18"/>
              </w:rPr>
              <w:t>XVIII.</w:t>
            </w:r>
            <w:r>
              <w:rPr>
                <w:rFonts w:ascii="Century" w:hAnsi="Century"/>
                <w:sz w:val="18"/>
                <w:szCs w:val="18"/>
              </w:rPr>
              <w:t xml:space="preserve"> kerületi Polgármesteri Hivatal </w:t>
            </w:r>
            <w:r w:rsidRPr="009C06B0">
              <w:rPr>
                <w:rFonts w:ascii="Century" w:hAnsi="Century"/>
                <w:sz w:val="18"/>
                <w:szCs w:val="18"/>
              </w:rPr>
              <w:t>Tanácsterem</w:t>
            </w:r>
          </w:p>
          <w:p w:rsidR="00F20E11" w:rsidRPr="00C73F2E" w:rsidRDefault="00F20E11" w:rsidP="009C06B0">
            <w:pPr>
              <w:rPr>
                <w:rFonts w:ascii="Century" w:hAnsi="Century"/>
                <w:sz w:val="18"/>
                <w:szCs w:val="18"/>
              </w:rPr>
            </w:pPr>
            <w:r w:rsidRPr="009C06B0">
              <w:rPr>
                <w:rFonts w:ascii="Century" w:hAnsi="Century"/>
                <w:sz w:val="18"/>
                <w:szCs w:val="18"/>
              </w:rPr>
              <w:t>1184 Budapest, Üllői út 400.</w:t>
            </w:r>
          </w:p>
        </w:tc>
      </w:tr>
      <w:tr w:rsidR="00F20E11" w:rsidRPr="00FC1EBC" w:rsidTr="00F20E11">
        <w:tc>
          <w:tcPr>
            <w:tcW w:w="1135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XIX.</w:t>
            </w:r>
          </w:p>
        </w:tc>
        <w:tc>
          <w:tcPr>
            <w:tcW w:w="1559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2020. április 22.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12.30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13.00</w:t>
            </w:r>
          </w:p>
        </w:tc>
        <w:tc>
          <w:tcPr>
            <w:tcW w:w="992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13.30</w:t>
            </w:r>
          </w:p>
        </w:tc>
        <w:tc>
          <w:tcPr>
            <w:tcW w:w="3685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 xml:space="preserve">BKIK XVIII. Kerületi </w:t>
            </w:r>
            <w:r>
              <w:rPr>
                <w:rFonts w:ascii="Century" w:hAnsi="Century"/>
                <w:sz w:val="18"/>
                <w:szCs w:val="18"/>
              </w:rPr>
              <w:t xml:space="preserve">Regionális </w:t>
            </w:r>
            <w:r w:rsidRPr="00C73F2E">
              <w:rPr>
                <w:rFonts w:ascii="Century" w:hAnsi="Century"/>
                <w:sz w:val="18"/>
                <w:szCs w:val="18"/>
              </w:rPr>
              <w:t>Iroda</w:t>
            </w:r>
            <w:r>
              <w:rPr>
                <w:rFonts w:ascii="Century" w:hAnsi="Century"/>
                <w:sz w:val="18"/>
                <w:szCs w:val="18"/>
              </w:rPr>
              <w:t xml:space="preserve"> </w:t>
            </w:r>
            <w:r w:rsidRPr="009C06B0">
              <w:rPr>
                <w:rFonts w:ascii="Century" w:hAnsi="Century"/>
                <w:sz w:val="18"/>
                <w:szCs w:val="18"/>
              </w:rPr>
              <w:t>1181 Budapest, Üllői út 453.</w:t>
            </w:r>
          </w:p>
        </w:tc>
      </w:tr>
      <w:tr w:rsidR="00F20E11" w:rsidRPr="00FC1EBC" w:rsidTr="00F20E11">
        <w:tc>
          <w:tcPr>
            <w:tcW w:w="1135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XIV.</w:t>
            </w:r>
          </w:p>
        </w:tc>
        <w:tc>
          <w:tcPr>
            <w:tcW w:w="1559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2020. április 22.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15.30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16.00</w:t>
            </w:r>
          </w:p>
        </w:tc>
        <w:tc>
          <w:tcPr>
            <w:tcW w:w="992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16.30</w:t>
            </w:r>
          </w:p>
        </w:tc>
        <w:tc>
          <w:tcPr>
            <w:tcW w:w="3685" w:type="dxa"/>
            <w:shd w:val="clear" w:color="auto" w:fill="auto"/>
          </w:tcPr>
          <w:p w:rsidR="00F20E11" w:rsidRPr="00466C13" w:rsidRDefault="00F20E11" w:rsidP="00466C13">
            <w:pPr>
              <w:rPr>
                <w:rFonts w:ascii="Century" w:hAnsi="Century"/>
                <w:sz w:val="18"/>
                <w:szCs w:val="18"/>
              </w:rPr>
            </w:pPr>
            <w:proofErr w:type="gramStart"/>
            <w:r w:rsidRPr="00466C13">
              <w:rPr>
                <w:rFonts w:ascii="Century" w:hAnsi="Century"/>
                <w:sz w:val="18"/>
                <w:szCs w:val="18"/>
              </w:rPr>
              <w:t>Hotel</w:t>
            </w:r>
            <w:proofErr w:type="gramEnd"/>
            <w:r w:rsidRPr="00466C13">
              <w:rPr>
                <w:rFonts w:ascii="Century" w:hAnsi="Century"/>
                <w:sz w:val="18"/>
                <w:szCs w:val="18"/>
              </w:rPr>
              <w:t xml:space="preserve"> Amadeus</w:t>
            </w:r>
          </w:p>
          <w:p w:rsidR="00F20E11" w:rsidRPr="00C73F2E" w:rsidRDefault="00F20E11" w:rsidP="00466C13">
            <w:pPr>
              <w:rPr>
                <w:rFonts w:ascii="Century" w:hAnsi="Century"/>
                <w:sz w:val="18"/>
                <w:szCs w:val="18"/>
              </w:rPr>
            </w:pPr>
            <w:r w:rsidRPr="00466C13">
              <w:rPr>
                <w:rFonts w:ascii="Century" w:hAnsi="Century"/>
                <w:sz w:val="18"/>
                <w:szCs w:val="18"/>
              </w:rPr>
              <w:t>1141 Budapest, Fogarasi út 123.</w:t>
            </w:r>
          </w:p>
        </w:tc>
      </w:tr>
      <w:tr w:rsidR="00F20E11" w:rsidRPr="00FC1EBC" w:rsidTr="00F20E11">
        <w:tc>
          <w:tcPr>
            <w:tcW w:w="1135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XXIII.</w:t>
            </w:r>
          </w:p>
        </w:tc>
        <w:tc>
          <w:tcPr>
            <w:tcW w:w="1559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2020. április 23.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10.00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10.30</w:t>
            </w:r>
          </w:p>
        </w:tc>
        <w:tc>
          <w:tcPr>
            <w:tcW w:w="992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11.00</w:t>
            </w:r>
          </w:p>
        </w:tc>
        <w:tc>
          <w:tcPr>
            <w:tcW w:w="3685" w:type="dxa"/>
            <w:shd w:val="clear" w:color="auto" w:fill="auto"/>
          </w:tcPr>
          <w:p w:rsidR="00F20E11" w:rsidRDefault="00F20E11" w:rsidP="00466C13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 xml:space="preserve">BKIK </w:t>
            </w:r>
            <w:r>
              <w:rPr>
                <w:rFonts w:ascii="Century" w:hAnsi="Century"/>
                <w:sz w:val="18"/>
                <w:szCs w:val="18"/>
              </w:rPr>
              <w:t xml:space="preserve">XXIII. Kerületi Tagcsoporti Iroda </w:t>
            </w:r>
          </w:p>
          <w:p w:rsidR="00F20E11" w:rsidRPr="00C73F2E" w:rsidRDefault="00F20E11" w:rsidP="00466C13">
            <w:pPr>
              <w:rPr>
                <w:rFonts w:ascii="Century" w:hAnsi="Century"/>
                <w:sz w:val="18"/>
                <w:szCs w:val="18"/>
              </w:rPr>
            </w:pPr>
            <w:r w:rsidRPr="00466C13">
              <w:rPr>
                <w:rFonts w:ascii="Century" w:hAnsi="Century"/>
                <w:sz w:val="18"/>
                <w:szCs w:val="18"/>
              </w:rPr>
              <w:t xml:space="preserve">1238 Budapest, </w:t>
            </w:r>
            <w:proofErr w:type="spellStart"/>
            <w:r w:rsidRPr="00466C13">
              <w:rPr>
                <w:rFonts w:ascii="Century" w:hAnsi="Century"/>
                <w:sz w:val="18"/>
                <w:szCs w:val="18"/>
              </w:rPr>
              <w:t>Grassalkovich</w:t>
            </w:r>
            <w:proofErr w:type="spellEnd"/>
            <w:r w:rsidRPr="00466C13">
              <w:rPr>
                <w:rFonts w:ascii="Century" w:hAnsi="Century"/>
                <w:sz w:val="18"/>
                <w:szCs w:val="18"/>
              </w:rPr>
              <w:t xml:space="preserve"> út 122-124.</w:t>
            </w:r>
          </w:p>
        </w:tc>
      </w:tr>
      <w:tr w:rsidR="00F20E11" w:rsidRPr="00FC1EBC" w:rsidTr="00F20E11">
        <w:tc>
          <w:tcPr>
            <w:tcW w:w="1135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XXI.</w:t>
            </w:r>
          </w:p>
        </w:tc>
        <w:tc>
          <w:tcPr>
            <w:tcW w:w="1559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2020. április 23.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13.00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13.30</w:t>
            </w:r>
          </w:p>
        </w:tc>
        <w:tc>
          <w:tcPr>
            <w:tcW w:w="992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14.00</w:t>
            </w:r>
          </w:p>
        </w:tc>
        <w:tc>
          <w:tcPr>
            <w:tcW w:w="3685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 xml:space="preserve">BKIK XX. kerületi </w:t>
            </w:r>
            <w:r>
              <w:rPr>
                <w:rFonts w:ascii="Century" w:hAnsi="Century"/>
                <w:sz w:val="18"/>
                <w:szCs w:val="18"/>
              </w:rPr>
              <w:t xml:space="preserve">Regionális </w:t>
            </w:r>
            <w:r w:rsidRPr="00C73F2E">
              <w:rPr>
                <w:rFonts w:ascii="Century" w:hAnsi="Century"/>
                <w:sz w:val="18"/>
                <w:szCs w:val="18"/>
              </w:rPr>
              <w:t>Iroda</w:t>
            </w:r>
            <w:r>
              <w:rPr>
                <w:rFonts w:ascii="Century" w:hAnsi="Century"/>
                <w:sz w:val="18"/>
                <w:szCs w:val="18"/>
              </w:rPr>
              <w:t xml:space="preserve"> </w:t>
            </w:r>
            <w:r w:rsidRPr="009C06B0">
              <w:rPr>
                <w:rFonts w:ascii="Century" w:hAnsi="Century"/>
                <w:sz w:val="18"/>
                <w:szCs w:val="18"/>
              </w:rPr>
              <w:t>1201 Budapest, Baross utca 72.</w:t>
            </w:r>
          </w:p>
        </w:tc>
      </w:tr>
      <w:tr w:rsidR="00F20E11" w:rsidRPr="00FC1EBC" w:rsidTr="00F20E11">
        <w:tc>
          <w:tcPr>
            <w:tcW w:w="1135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 xml:space="preserve">XX. </w:t>
            </w:r>
          </w:p>
        </w:tc>
        <w:tc>
          <w:tcPr>
            <w:tcW w:w="1559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2020. április 23.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15.00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 w:rsidRPr="00C73F2E">
              <w:rPr>
                <w:rFonts w:ascii="Century" w:hAnsi="Century"/>
                <w:b/>
                <w:sz w:val="18"/>
                <w:szCs w:val="18"/>
              </w:rPr>
              <w:t>15.30</w:t>
            </w:r>
          </w:p>
        </w:tc>
        <w:tc>
          <w:tcPr>
            <w:tcW w:w="992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C73F2E">
              <w:rPr>
                <w:rFonts w:ascii="Century" w:hAnsi="Century"/>
                <w:sz w:val="18"/>
                <w:szCs w:val="18"/>
              </w:rPr>
              <w:t>16.00</w:t>
            </w:r>
          </w:p>
        </w:tc>
        <w:tc>
          <w:tcPr>
            <w:tcW w:w="3685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9C06B0">
              <w:rPr>
                <w:rFonts w:ascii="Century" w:hAnsi="Century"/>
                <w:sz w:val="18"/>
                <w:szCs w:val="18"/>
              </w:rPr>
              <w:t>BKIK XX. kerületi Regionális Iroda 1201 Budapest, Baross utca 72.</w:t>
            </w:r>
          </w:p>
        </w:tc>
      </w:tr>
      <w:tr w:rsidR="00F20E11" w:rsidRPr="00FC1EBC" w:rsidTr="00F20E11">
        <w:tc>
          <w:tcPr>
            <w:tcW w:w="1135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>
              <w:rPr>
                <w:rFonts w:ascii="Century" w:hAnsi="Century"/>
                <w:b/>
                <w:sz w:val="18"/>
                <w:szCs w:val="18"/>
              </w:rPr>
              <w:t>X.</w:t>
            </w:r>
          </w:p>
        </w:tc>
        <w:tc>
          <w:tcPr>
            <w:tcW w:w="1559" w:type="dxa"/>
            <w:shd w:val="clear" w:color="auto" w:fill="auto"/>
          </w:tcPr>
          <w:p w:rsidR="00F20E11" w:rsidRPr="00C73F2E" w:rsidRDefault="00F20E11" w:rsidP="00810D3B">
            <w:pPr>
              <w:rPr>
                <w:rFonts w:ascii="Century" w:hAnsi="Century"/>
                <w:b/>
                <w:sz w:val="18"/>
                <w:szCs w:val="18"/>
              </w:rPr>
            </w:pPr>
            <w:r>
              <w:rPr>
                <w:rFonts w:ascii="Century" w:hAnsi="Century"/>
                <w:b/>
                <w:sz w:val="18"/>
                <w:szCs w:val="18"/>
              </w:rPr>
              <w:t>2020. április 2</w:t>
            </w:r>
            <w:r w:rsidR="00810D3B">
              <w:rPr>
                <w:rFonts w:ascii="Century" w:hAnsi="Century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10.00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>
              <w:rPr>
                <w:rFonts w:ascii="Century" w:hAnsi="Century"/>
                <w:b/>
                <w:sz w:val="18"/>
                <w:szCs w:val="18"/>
              </w:rPr>
              <w:t>10.30</w:t>
            </w:r>
          </w:p>
        </w:tc>
        <w:tc>
          <w:tcPr>
            <w:tcW w:w="992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11.00</w:t>
            </w:r>
          </w:p>
        </w:tc>
        <w:tc>
          <w:tcPr>
            <w:tcW w:w="3685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X. Kerületi Önkormányzat</w:t>
            </w:r>
          </w:p>
        </w:tc>
      </w:tr>
      <w:tr w:rsidR="00F20E11" w:rsidRPr="00FC1EBC" w:rsidTr="00F20E11">
        <w:tc>
          <w:tcPr>
            <w:tcW w:w="1135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>
              <w:rPr>
                <w:rFonts w:ascii="Century" w:hAnsi="Century"/>
                <w:b/>
                <w:sz w:val="18"/>
                <w:szCs w:val="18"/>
              </w:rPr>
              <w:t>XVI.</w:t>
            </w:r>
          </w:p>
        </w:tc>
        <w:tc>
          <w:tcPr>
            <w:tcW w:w="1559" w:type="dxa"/>
            <w:shd w:val="clear" w:color="auto" w:fill="auto"/>
          </w:tcPr>
          <w:p w:rsidR="00F20E11" w:rsidRPr="00C73F2E" w:rsidRDefault="00F20E11" w:rsidP="00810D3B">
            <w:pPr>
              <w:rPr>
                <w:rFonts w:ascii="Century" w:hAnsi="Century"/>
                <w:b/>
                <w:sz w:val="18"/>
                <w:szCs w:val="18"/>
              </w:rPr>
            </w:pPr>
            <w:r>
              <w:rPr>
                <w:rFonts w:ascii="Century" w:hAnsi="Century"/>
                <w:b/>
                <w:sz w:val="18"/>
                <w:szCs w:val="18"/>
              </w:rPr>
              <w:t>2020. április 2</w:t>
            </w:r>
            <w:r w:rsidR="00810D3B">
              <w:rPr>
                <w:rFonts w:ascii="Century" w:hAnsi="Century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14.00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>
              <w:rPr>
                <w:rFonts w:ascii="Century" w:hAnsi="Century"/>
                <w:b/>
                <w:sz w:val="18"/>
                <w:szCs w:val="18"/>
              </w:rPr>
              <w:t>14.30</w:t>
            </w:r>
          </w:p>
        </w:tc>
        <w:tc>
          <w:tcPr>
            <w:tcW w:w="992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15.00</w:t>
            </w:r>
          </w:p>
        </w:tc>
        <w:tc>
          <w:tcPr>
            <w:tcW w:w="3685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 xml:space="preserve">XVI. Kerületi Regionális Iroda </w:t>
            </w:r>
            <w:r w:rsidRPr="009C06B0">
              <w:rPr>
                <w:rFonts w:ascii="Century" w:hAnsi="Century"/>
                <w:sz w:val="18"/>
                <w:szCs w:val="18"/>
              </w:rPr>
              <w:t>1165 Budapest, Jókai Mór u. 6. I/99.</w:t>
            </w:r>
          </w:p>
        </w:tc>
      </w:tr>
      <w:tr w:rsidR="00F20E11" w:rsidRPr="00FC1EBC" w:rsidTr="00F20E11">
        <w:tc>
          <w:tcPr>
            <w:tcW w:w="1135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>
              <w:rPr>
                <w:rFonts w:ascii="Century" w:hAnsi="Century"/>
                <w:b/>
                <w:sz w:val="18"/>
                <w:szCs w:val="18"/>
              </w:rPr>
              <w:t>XVII.</w:t>
            </w:r>
          </w:p>
        </w:tc>
        <w:tc>
          <w:tcPr>
            <w:tcW w:w="1559" w:type="dxa"/>
            <w:shd w:val="clear" w:color="auto" w:fill="auto"/>
          </w:tcPr>
          <w:p w:rsidR="00F20E11" w:rsidRPr="00C73F2E" w:rsidRDefault="00F20E11" w:rsidP="00810D3B">
            <w:pPr>
              <w:rPr>
                <w:rFonts w:ascii="Century" w:hAnsi="Century"/>
                <w:b/>
                <w:sz w:val="18"/>
                <w:szCs w:val="18"/>
              </w:rPr>
            </w:pPr>
            <w:r>
              <w:rPr>
                <w:rFonts w:ascii="Century" w:hAnsi="Century"/>
                <w:b/>
                <w:sz w:val="18"/>
                <w:szCs w:val="18"/>
              </w:rPr>
              <w:t xml:space="preserve">2020. április </w:t>
            </w:r>
            <w:r w:rsidR="00810D3B">
              <w:rPr>
                <w:rFonts w:ascii="Century" w:hAnsi="Century"/>
                <w:b/>
                <w:sz w:val="18"/>
                <w:szCs w:val="18"/>
              </w:rPr>
              <w:t>28.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16.00</w:t>
            </w:r>
          </w:p>
        </w:tc>
        <w:tc>
          <w:tcPr>
            <w:tcW w:w="1276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b/>
                <w:sz w:val="18"/>
                <w:szCs w:val="18"/>
              </w:rPr>
            </w:pPr>
            <w:r>
              <w:rPr>
                <w:rFonts w:ascii="Century" w:hAnsi="Century"/>
                <w:b/>
                <w:sz w:val="18"/>
                <w:szCs w:val="18"/>
              </w:rPr>
              <w:t>16.30</w:t>
            </w:r>
          </w:p>
        </w:tc>
        <w:tc>
          <w:tcPr>
            <w:tcW w:w="992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17.00</w:t>
            </w:r>
          </w:p>
        </w:tc>
        <w:tc>
          <w:tcPr>
            <w:tcW w:w="3685" w:type="dxa"/>
            <w:shd w:val="clear" w:color="auto" w:fill="auto"/>
          </w:tcPr>
          <w:p w:rsidR="00F20E11" w:rsidRPr="00C73F2E" w:rsidRDefault="00F20E11" w:rsidP="00A7331F">
            <w:pPr>
              <w:rPr>
                <w:rFonts w:ascii="Century" w:hAnsi="Century"/>
                <w:sz w:val="18"/>
                <w:szCs w:val="18"/>
              </w:rPr>
            </w:pPr>
            <w:r w:rsidRPr="009C06B0">
              <w:rPr>
                <w:rFonts w:ascii="Century" w:hAnsi="Century"/>
                <w:sz w:val="18"/>
                <w:szCs w:val="18"/>
              </w:rPr>
              <w:t>XVI. Kerületi Regionális Iroda 1165 Budapest, Jókai Mór u. 6. I/99.</w:t>
            </w:r>
          </w:p>
        </w:tc>
      </w:tr>
    </w:tbl>
    <w:p w:rsidR="003954B6" w:rsidRDefault="003954B6"/>
    <w:sectPr w:rsidR="003954B6" w:rsidSect="00F20E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812" w:rsidRDefault="00D33812" w:rsidP="00D33812">
      <w:pPr>
        <w:spacing w:after="0" w:line="240" w:lineRule="auto"/>
      </w:pPr>
      <w:r>
        <w:separator/>
      </w:r>
    </w:p>
  </w:endnote>
  <w:endnote w:type="continuationSeparator" w:id="0">
    <w:p w:rsidR="00D33812" w:rsidRDefault="00D33812" w:rsidP="00D3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812" w:rsidRDefault="00D33812" w:rsidP="00D33812">
      <w:pPr>
        <w:spacing w:after="0" w:line="240" w:lineRule="auto"/>
      </w:pPr>
      <w:r>
        <w:separator/>
      </w:r>
    </w:p>
  </w:footnote>
  <w:footnote w:type="continuationSeparator" w:id="0">
    <w:p w:rsidR="00D33812" w:rsidRDefault="00D33812" w:rsidP="00D3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812" w:rsidRPr="00D33812" w:rsidRDefault="00D33812" w:rsidP="00D33812">
    <w:pPr>
      <w:spacing w:after="0" w:line="240" w:lineRule="auto"/>
      <w:jc w:val="center"/>
      <w:rPr>
        <w:rFonts w:ascii="Times New Roman" w:eastAsia="Times New Roman" w:hAnsi="Times New Roman" w:cs="Times New Roman"/>
        <w:b/>
        <w:smallCaps/>
        <w:color w:val="833C0B" w:themeColor="accent2" w:themeShade="80"/>
        <w:sz w:val="32"/>
        <w:szCs w:val="32"/>
        <w:lang w:eastAsia="hu-HU"/>
      </w:rPr>
    </w:pPr>
    <w:r w:rsidRPr="00D33812">
      <w:rPr>
        <w:rFonts w:ascii="Times New Roman" w:eastAsia="Times New Roman" w:hAnsi="Times New Roman" w:cs="Times New Roman"/>
        <w:b/>
        <w:smallCaps/>
        <w:color w:val="833C0B" w:themeColor="accent2" w:themeShade="80"/>
        <w:sz w:val="32"/>
        <w:szCs w:val="32"/>
        <w:lang w:eastAsia="hu-HU"/>
      </w:rPr>
      <w:t>A Kerületi Tagcsoportok 2020. évi választási értekezleteinek ütemterve</w:t>
    </w:r>
  </w:p>
  <w:p w:rsidR="00D33812" w:rsidRDefault="00D3381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30"/>
    <w:rsid w:val="00070DCB"/>
    <w:rsid w:val="002E32C9"/>
    <w:rsid w:val="003954B6"/>
    <w:rsid w:val="003E1CDD"/>
    <w:rsid w:val="004177FB"/>
    <w:rsid w:val="00466C13"/>
    <w:rsid w:val="00536F23"/>
    <w:rsid w:val="005909F1"/>
    <w:rsid w:val="00607E59"/>
    <w:rsid w:val="00701F97"/>
    <w:rsid w:val="00735454"/>
    <w:rsid w:val="00792430"/>
    <w:rsid w:val="00810D3B"/>
    <w:rsid w:val="008D313D"/>
    <w:rsid w:val="009440C4"/>
    <w:rsid w:val="009C06B0"/>
    <w:rsid w:val="009D5079"/>
    <w:rsid w:val="00A7331F"/>
    <w:rsid w:val="00AA0EF3"/>
    <w:rsid w:val="00B30427"/>
    <w:rsid w:val="00BF6369"/>
    <w:rsid w:val="00C73F2E"/>
    <w:rsid w:val="00D33812"/>
    <w:rsid w:val="00E40ACC"/>
    <w:rsid w:val="00E915D1"/>
    <w:rsid w:val="00F127B7"/>
    <w:rsid w:val="00F20E11"/>
    <w:rsid w:val="00FC1EBC"/>
    <w:rsid w:val="00FC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E4EC26"/>
  <w15:chartTrackingRefBased/>
  <w15:docId w15:val="{016D9610-9C46-4AA4-80A0-3F4446B8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6C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9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33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3812"/>
  </w:style>
  <w:style w:type="paragraph" w:styleId="llb">
    <w:name w:val="footer"/>
    <w:basedOn w:val="Norml"/>
    <w:link w:val="llbChar"/>
    <w:uiPriority w:val="99"/>
    <w:unhideWhenUsed/>
    <w:rsid w:val="00D33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3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333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Ildikó</dc:creator>
  <cp:keywords/>
  <dc:description/>
  <cp:lastModifiedBy>Juhász Ildikó</cp:lastModifiedBy>
  <cp:revision>10</cp:revision>
  <cp:lastPrinted>2020-03-02T11:34:00Z</cp:lastPrinted>
  <dcterms:created xsi:type="dcterms:W3CDTF">2020-02-27T10:32:00Z</dcterms:created>
  <dcterms:modified xsi:type="dcterms:W3CDTF">2020-03-02T12:46:00Z</dcterms:modified>
</cp:coreProperties>
</file>